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69" w:tblpY="89"/>
        <w:tblOverlap w:val="never"/>
        <w:tblW w:w="10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  <w:gridCol w:w="1689"/>
        <w:gridCol w:w="756"/>
        <w:gridCol w:w="1912"/>
        <w:gridCol w:w="910"/>
        <w:gridCol w:w="544"/>
        <w:gridCol w:w="945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附件4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大黑简体" w:hAnsi="方正大黑简体" w:eastAsia="方正大黑简体" w:cs="方正大黑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rFonts w:hint="eastAsia" w:ascii="方正小标宋简体" w:hAnsi="Calibri" w:eastAsia="方正小标宋简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2022年全国大众创业万众创新活动周参展项目申报表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*单位类型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*单位名称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*社会信用代码证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*上传附件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工商营业执照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上传附件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*身份证号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*职务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*固定电话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*手机号码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单位创始人身份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□科研人员     □返乡农民工     □退伍军人     □退休人员       □大学生     □留学归国人员     □外籍高层次人才     □其他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4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*所属行业</w:t>
            </w:r>
          </w:p>
        </w:tc>
        <w:tc>
          <w:tcPr>
            <w:tcW w:w="1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*申报项目类型（5种主题展示类型+其他）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*所选类别契合说明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*推荐单位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*项目简介（限800字以内）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*项目亮点（限800字以内）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*姓名            *性别            *职务             *手机                   *邮箱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*姓名            *性别            *职务             *手机                   *邮箱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*项目宣传资料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项目近三年获奖情况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*是否参加过往届全国双创活动周项目展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年份/项目名称：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*是否参加过其他展览</w:t>
            </w:r>
          </w:p>
        </w:tc>
        <w:tc>
          <w:tcPr>
            <w:tcW w:w="35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展览名称：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*是否已有展品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展品形式：展板□     实物□     模型□     多媒体□   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展品规格：长     cm；  宽：    cm；  高     cm（每个产品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展品重量：     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是否可互动：是□ 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*准备展示形式</w:t>
            </w: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展板□     实物□     模型□     多媒体□     其他□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是否准备制作互动展品：是□      否□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更多宣传资料上传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*企业LOGO（请提供矢量AI文件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，单独放文件夹中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*项目LOGO（请提供矢量AI文件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，单独放文件夹中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*项目展示照片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(单独放文件夹中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*项目负责人工作照片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(单独放文件夹中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项目宣传展板（可提供能编辑修改的PDS/AI文件，像素300dpl或15MB以上的文件）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单位或项目相关视频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相关知识产权获得情况说明</w:t>
            </w:r>
          </w:p>
        </w:tc>
        <w:tc>
          <w:tcPr>
            <w:tcW w:w="5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6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*申报单位对所填报信息真实性做郑重承诺：真实（确认）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3348"/>
    <w:rsid w:val="39904614"/>
    <w:rsid w:val="3C6E63F0"/>
    <w:rsid w:val="47FC3348"/>
    <w:rsid w:val="4BE00214"/>
    <w:rsid w:val="5B9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2022-02-08T03:20:00Z</dcterms:created>
  <dc:creator>木子</dc:creator>
  <cp:lastModifiedBy>@&amp;^_^</cp:lastModifiedBy>
  <dcterms:modified xsi:type="dcterms:W3CDTF">2022-02-24T02:13:05Z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512230C453984FBB98B65450DD4828A0</vt:lpwstr>
  </property>
</Properties>
</file>