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B8" w:rsidRDefault="00046968">
      <w:pPr>
        <w:pStyle w:val="af0"/>
        <w:spacing w:line="360" w:lineRule="auto"/>
        <w:jc w:val="center"/>
        <w:rPr>
          <w:rFonts w:asciiTheme="minorEastAsia" w:eastAsiaTheme="minorEastAsia" w:hAnsiTheme="minorEastAsia"/>
          <w:sz w:val="30"/>
          <w:szCs w:val="30"/>
        </w:rPr>
      </w:pPr>
      <w:r>
        <w:rPr>
          <w:rStyle w:val="articletitle"/>
          <w:rFonts w:asciiTheme="minorEastAsia" w:eastAsiaTheme="minorEastAsia" w:hAnsiTheme="minorEastAsia" w:hint="eastAsia"/>
          <w:b/>
          <w:bCs/>
          <w:sz w:val="30"/>
          <w:szCs w:val="30"/>
        </w:rPr>
        <w:t>2</w:t>
      </w:r>
      <w:r>
        <w:rPr>
          <w:rStyle w:val="articletitle"/>
          <w:rFonts w:asciiTheme="minorEastAsia" w:eastAsiaTheme="minorEastAsia" w:hAnsiTheme="minorEastAsia"/>
          <w:b/>
          <w:bCs/>
          <w:sz w:val="30"/>
          <w:szCs w:val="30"/>
        </w:rPr>
        <w:t>02</w:t>
      </w:r>
      <w:r>
        <w:rPr>
          <w:rStyle w:val="articletitle"/>
          <w:rFonts w:asciiTheme="minorEastAsia" w:eastAsiaTheme="minorEastAsia" w:hAnsiTheme="minorEastAsia" w:hint="eastAsia"/>
          <w:b/>
          <w:bCs/>
          <w:sz w:val="30"/>
          <w:szCs w:val="30"/>
        </w:rPr>
        <w:t>3年（上）</w:t>
      </w:r>
      <w:r>
        <w:rPr>
          <w:rStyle w:val="articletitle"/>
          <w:rFonts w:asciiTheme="minorEastAsia" w:eastAsiaTheme="minorEastAsia" w:hAnsiTheme="minorEastAsia"/>
          <w:b/>
          <w:bCs/>
          <w:sz w:val="30"/>
          <w:szCs w:val="30"/>
        </w:rPr>
        <w:t>商学院</w:t>
      </w:r>
      <w:r>
        <w:rPr>
          <w:rStyle w:val="articletitle"/>
          <w:rFonts w:asciiTheme="minorEastAsia" w:eastAsiaTheme="minorEastAsia" w:hAnsiTheme="minorEastAsia" w:hint="eastAsia"/>
          <w:b/>
          <w:bCs/>
          <w:sz w:val="30"/>
          <w:szCs w:val="30"/>
        </w:rPr>
        <w:t>第二周</w:t>
      </w:r>
      <w:r>
        <w:rPr>
          <w:rStyle w:val="articletitle"/>
          <w:rFonts w:asciiTheme="minorEastAsia" w:eastAsiaTheme="minorEastAsia" w:hAnsiTheme="minorEastAsia"/>
          <w:b/>
          <w:bCs/>
          <w:sz w:val="30"/>
          <w:szCs w:val="30"/>
        </w:rPr>
        <w:t>工作安排</w:t>
      </w:r>
    </w:p>
    <w:p w:rsidR="00C54FB8" w:rsidRPr="00F86771" w:rsidRDefault="00046968">
      <w:pPr>
        <w:pStyle w:val="af0"/>
        <w:numPr>
          <w:ilvl w:val="0"/>
          <w:numId w:val="1"/>
        </w:numPr>
        <w:spacing w:line="360" w:lineRule="auto"/>
      </w:pPr>
      <w:r w:rsidRPr="00F86771">
        <w:t xml:space="preserve">周二（2.28）下午党员政治理论学习内容如下：（1）习近平总书记在学习贯彻党的二十大精神研讨班开班式上的重要讲话精神；（2）《党的二十大报告学习辅导百问》：如何理解党的二十大的重大意义；（3）《党的二十大报告学习辅导百问》：如何理解党的二十大的主题。 </w:t>
      </w:r>
    </w:p>
    <w:p w:rsidR="00C54FB8" w:rsidRPr="00F86771" w:rsidRDefault="00F86771">
      <w:pPr>
        <w:pStyle w:val="af0"/>
        <w:numPr>
          <w:ilvl w:val="0"/>
          <w:numId w:val="1"/>
        </w:numPr>
        <w:spacing w:line="360" w:lineRule="auto"/>
        <w:ind w:left="357" w:hanging="357"/>
        <w:rPr>
          <w:b/>
        </w:rPr>
      </w:pPr>
      <w:r>
        <w:rPr>
          <w:b/>
        </w:rPr>
        <w:t>22-</w:t>
      </w:r>
      <w:r w:rsidR="00046968" w:rsidRPr="00F86771">
        <w:rPr>
          <w:b/>
        </w:rPr>
        <w:t>23学年第一学期期末考试补考注意事项：</w:t>
      </w:r>
      <w:r>
        <w:rPr>
          <w:rFonts w:hint="eastAsia"/>
          <w:b/>
        </w:rPr>
        <w:t>（</w:t>
      </w:r>
      <w:r w:rsidR="00046968" w:rsidRPr="00F86771">
        <w:t>1</w:t>
      </w:r>
      <w:r>
        <w:rPr>
          <w:rFonts w:hint="eastAsia"/>
        </w:rPr>
        <w:t>）</w:t>
      </w:r>
      <w:r w:rsidR="00046968" w:rsidRPr="00F86771">
        <w:t>本周（第2</w:t>
      </w:r>
      <w:r>
        <w:t>教学周）由</w:t>
      </w:r>
      <w:r>
        <w:rPr>
          <w:rFonts w:hint="eastAsia"/>
        </w:rPr>
        <w:t>任课老师</w:t>
      </w:r>
      <w:r w:rsidR="00046968" w:rsidRPr="00F86771">
        <w:t>组织进行</w:t>
      </w:r>
      <w:r>
        <w:rPr>
          <w:rFonts w:hint="eastAsia"/>
        </w:rPr>
        <w:t>；（</w:t>
      </w:r>
      <w:r w:rsidR="00046968" w:rsidRPr="00F86771">
        <w:t>2</w:t>
      </w:r>
      <w:r>
        <w:rPr>
          <w:rFonts w:hint="eastAsia"/>
        </w:rPr>
        <w:t>）</w:t>
      </w:r>
      <w:r w:rsidR="00046968" w:rsidRPr="00F86771">
        <w:t>补考名单中备注</w:t>
      </w:r>
      <w:proofErr w:type="gramStart"/>
      <w:r w:rsidR="00046968" w:rsidRPr="00F86771">
        <w:rPr>
          <w:b/>
        </w:rPr>
        <w:t>旷</w:t>
      </w:r>
      <w:proofErr w:type="gramEnd"/>
      <w:r w:rsidR="00046968" w:rsidRPr="00F86771">
        <w:rPr>
          <w:b/>
        </w:rPr>
        <w:t>考</w:t>
      </w:r>
      <w:r>
        <w:t>的学生（</w:t>
      </w:r>
      <w:r w:rsidR="00046968" w:rsidRPr="00F86771">
        <w:t>红色字体标注）不允许参加此次补考。</w:t>
      </w:r>
      <w:r>
        <w:rPr>
          <w:rFonts w:hint="eastAsia"/>
        </w:rPr>
        <w:t>（</w:t>
      </w:r>
      <w:r w:rsidR="00046968" w:rsidRPr="00F86771">
        <w:t>3</w:t>
      </w:r>
      <w:r>
        <w:rPr>
          <w:rFonts w:hint="eastAsia"/>
        </w:rPr>
        <w:t>）</w:t>
      </w:r>
      <w:r w:rsidR="00046968" w:rsidRPr="00F86771">
        <w:t>请</w:t>
      </w:r>
      <w:r>
        <w:rPr>
          <w:rFonts w:hint="eastAsia"/>
        </w:rPr>
        <w:t>系办</w:t>
      </w:r>
      <w:r w:rsidR="00046968" w:rsidRPr="00F86771">
        <w:t>提前</w:t>
      </w:r>
      <w:r w:rsidRPr="00F86771">
        <w:t>在教学管理系统中设置</w:t>
      </w:r>
      <w:r w:rsidR="00046968" w:rsidRPr="00F86771">
        <w:t>补考成绩录入人</w:t>
      </w:r>
      <w:r>
        <w:rPr>
          <w:rFonts w:hint="eastAsia"/>
        </w:rPr>
        <w:t>；</w:t>
      </w:r>
      <w:r w:rsidR="00046968" w:rsidRPr="00F86771">
        <w:t>4.补考成绩登录时间：</w:t>
      </w:r>
      <w:r w:rsidR="00046968" w:rsidRPr="00F86771">
        <w:rPr>
          <w:b/>
        </w:rPr>
        <w:t>3月1日8：00－3月10日18：00。</w:t>
      </w:r>
    </w:p>
    <w:p w:rsidR="00C54FB8" w:rsidRPr="00F86771" w:rsidRDefault="00046968">
      <w:pPr>
        <w:pStyle w:val="af0"/>
        <w:numPr>
          <w:ilvl w:val="0"/>
          <w:numId w:val="1"/>
        </w:numPr>
        <w:spacing w:line="360" w:lineRule="auto"/>
        <w:ind w:left="357" w:hanging="357"/>
      </w:pPr>
      <w:r w:rsidRPr="00F86771">
        <w:t>周二（2.28）下午召开教研活动计划专项</w:t>
      </w:r>
      <w:proofErr w:type="gramStart"/>
      <w:r w:rsidRPr="00F86771">
        <w:t>诊改会</w:t>
      </w:r>
      <w:proofErr w:type="gramEnd"/>
      <w:r w:rsidRPr="00F86771">
        <w:t>。</w:t>
      </w:r>
    </w:p>
    <w:p w:rsidR="00C54FB8" w:rsidRPr="00F86771" w:rsidRDefault="00046968">
      <w:pPr>
        <w:pStyle w:val="af0"/>
        <w:numPr>
          <w:ilvl w:val="0"/>
          <w:numId w:val="1"/>
        </w:numPr>
        <w:spacing w:line="360" w:lineRule="auto"/>
        <w:ind w:left="357" w:hanging="357"/>
      </w:pPr>
      <w:r w:rsidRPr="00F86771">
        <w:t>实习实训：（1）20级实习：请国教两个班继续做好实习平台备案管理工作；（2）实习已结束的专业，请完成平台备案，并做好后续安排和管理；（3）集中精力</w:t>
      </w:r>
      <w:r w:rsidRPr="00F86771">
        <w:rPr>
          <w:b/>
        </w:rPr>
        <w:t>梳理20级备案平台问题</w:t>
      </w:r>
      <w:r w:rsidRPr="00F86771">
        <w:t>。</w:t>
      </w:r>
      <w:r w:rsidR="00F86771">
        <w:rPr>
          <w:rFonts w:hint="eastAsia"/>
        </w:rPr>
        <w:t xml:space="preserve">  </w:t>
      </w:r>
      <w:r w:rsidRPr="00F86771">
        <w:rPr>
          <w:b/>
        </w:rPr>
        <w:t>*</w:t>
      </w:r>
      <w:r w:rsidR="00F86771">
        <w:rPr>
          <w:rFonts w:hint="eastAsia"/>
          <w:b/>
        </w:rPr>
        <w:t>**</w:t>
      </w:r>
      <w:r w:rsidRPr="00F86771">
        <w:rPr>
          <w:b/>
        </w:rPr>
        <w:t>实习实</w:t>
      </w:r>
      <w:proofErr w:type="gramStart"/>
      <w:r w:rsidRPr="00F86771">
        <w:rPr>
          <w:b/>
        </w:rPr>
        <w:t>训计划</w:t>
      </w:r>
      <w:proofErr w:type="gramEnd"/>
      <w:r w:rsidRPr="00F86771">
        <w:rPr>
          <w:b/>
        </w:rPr>
        <w:t>请提前报送。</w:t>
      </w:r>
    </w:p>
    <w:p w:rsidR="00C54FB8" w:rsidRPr="00F86771" w:rsidRDefault="00046968">
      <w:pPr>
        <w:pStyle w:val="af0"/>
        <w:numPr>
          <w:ilvl w:val="0"/>
          <w:numId w:val="1"/>
        </w:numPr>
        <w:spacing w:line="360" w:lineRule="auto"/>
        <w:ind w:left="357" w:hanging="357"/>
      </w:pPr>
      <w:r w:rsidRPr="00F86771">
        <w:t>2022年河南省高等职业院校技能大赛报名启动，参赛项目即日起可登陆河南省高等职业教育技能大赛报名系统（网址：http://39.105.49.188）进行报名，用户名和密码由赛项负责老师联系教务处</w:t>
      </w:r>
      <w:proofErr w:type="gramStart"/>
      <w:r w:rsidRPr="00F86771">
        <w:t>竞赛科赵蔚</w:t>
      </w:r>
      <w:proofErr w:type="gramEnd"/>
      <w:r w:rsidRPr="00F86771">
        <w:t>提供。报名截止时间</w:t>
      </w:r>
      <w:r w:rsidRPr="00F86771">
        <w:rPr>
          <w:b/>
        </w:rPr>
        <w:t>2023年3月3日（建议3月3日12：00前完成系统填报，防止网络堵塞影响报名）</w:t>
      </w:r>
      <w:r w:rsidRPr="00F86771">
        <w:t>。另：按学校有关规定，参加省级以上竞赛须提交学校专业技能竞赛申报表，不清楚的地方可联系教务处。请各教研室做好申报，争取优秀成绩。</w:t>
      </w:r>
    </w:p>
    <w:p w:rsidR="00C54FB8" w:rsidRPr="00F86771" w:rsidRDefault="00046968">
      <w:pPr>
        <w:pStyle w:val="af0"/>
        <w:numPr>
          <w:ilvl w:val="0"/>
          <w:numId w:val="1"/>
        </w:numPr>
        <w:spacing w:line="360" w:lineRule="auto"/>
        <w:ind w:left="357" w:hanging="357"/>
      </w:pPr>
      <w:r w:rsidRPr="00F86771">
        <w:t>系办完成教学质量分析报告。</w:t>
      </w:r>
    </w:p>
    <w:p w:rsidR="00432067" w:rsidRPr="00F86771" w:rsidRDefault="00432067">
      <w:pPr>
        <w:pStyle w:val="af0"/>
        <w:numPr>
          <w:ilvl w:val="0"/>
          <w:numId w:val="1"/>
        </w:numPr>
        <w:spacing w:line="360" w:lineRule="auto"/>
        <w:ind w:left="357" w:hanging="357"/>
      </w:pPr>
      <w:r w:rsidRPr="00F86771">
        <w:rPr>
          <w:rFonts w:hint="eastAsia"/>
        </w:rPr>
        <w:t>接教务处通知，完善22秋、23春教材信息。</w:t>
      </w:r>
    </w:p>
    <w:p w:rsidR="00C54FB8" w:rsidRPr="00F86771" w:rsidRDefault="00046968">
      <w:pPr>
        <w:pStyle w:val="af0"/>
        <w:numPr>
          <w:ilvl w:val="0"/>
          <w:numId w:val="1"/>
        </w:numPr>
        <w:spacing w:line="360" w:lineRule="auto"/>
        <w:ind w:left="357" w:hanging="357"/>
      </w:pPr>
      <w:r w:rsidRPr="00F86771">
        <w:t>1+X报销：请各专业尽快完成去年的1+X资料完善及报销报备工作。</w:t>
      </w:r>
    </w:p>
    <w:p w:rsidR="00C54FB8" w:rsidRPr="00F86771" w:rsidRDefault="00046968">
      <w:pPr>
        <w:pStyle w:val="af0"/>
        <w:numPr>
          <w:ilvl w:val="0"/>
          <w:numId w:val="1"/>
        </w:numPr>
        <w:spacing w:line="360" w:lineRule="auto"/>
        <w:ind w:left="357" w:hanging="357"/>
      </w:pPr>
      <w:r w:rsidRPr="00F86771">
        <w:t>请会计教研室完善教师企业实践活动项目资料，争取尽快挂牌。</w:t>
      </w:r>
    </w:p>
    <w:p w:rsidR="005547E0" w:rsidRPr="00F86771" w:rsidRDefault="005547E0" w:rsidP="00BF7B31">
      <w:pPr>
        <w:pStyle w:val="af0"/>
        <w:numPr>
          <w:ilvl w:val="0"/>
          <w:numId w:val="1"/>
        </w:numPr>
        <w:spacing w:line="360" w:lineRule="auto"/>
      </w:pPr>
      <w:r w:rsidRPr="00F86771">
        <w:rPr>
          <w:rFonts w:hint="eastAsia"/>
        </w:rPr>
        <w:t>专家讲座：</w:t>
      </w:r>
      <w:r w:rsidR="00C5055A" w:rsidRPr="00F86771">
        <w:rPr>
          <w:rFonts w:hint="eastAsia"/>
        </w:rPr>
        <w:t>请旅游管理教研室做好校外专家讲座的申报</w:t>
      </w:r>
      <w:r w:rsidR="008F4C22" w:rsidRPr="00F86771">
        <w:rPr>
          <w:rFonts w:hint="eastAsia"/>
        </w:rPr>
        <w:t>、请酒店管理教研室做好校内专家讲座的</w:t>
      </w:r>
      <w:r w:rsidR="008F4C22" w:rsidRPr="00F86771">
        <w:rPr>
          <w:rFonts w:hint="eastAsia"/>
        </w:rPr>
        <w:t>申报</w:t>
      </w:r>
      <w:r w:rsidR="00C5055A" w:rsidRPr="00F86771">
        <w:rPr>
          <w:rFonts w:hint="eastAsia"/>
        </w:rPr>
        <w:t>。</w:t>
      </w:r>
    </w:p>
    <w:p w:rsidR="005547E0" w:rsidRPr="00F86771" w:rsidRDefault="005547E0" w:rsidP="00BF7B31">
      <w:pPr>
        <w:pStyle w:val="af0"/>
        <w:numPr>
          <w:ilvl w:val="0"/>
          <w:numId w:val="1"/>
        </w:numPr>
        <w:spacing w:line="360" w:lineRule="auto"/>
      </w:pPr>
      <w:r w:rsidRPr="00F86771">
        <w:rPr>
          <w:rFonts w:hint="eastAsia"/>
        </w:rPr>
        <w:t>校企合作交流：</w:t>
      </w:r>
      <w:proofErr w:type="gramStart"/>
      <w:r w:rsidRPr="00F86771">
        <w:rPr>
          <w:rFonts w:hint="eastAsia"/>
        </w:rPr>
        <w:t>开元森泊来校</w:t>
      </w:r>
      <w:proofErr w:type="gramEnd"/>
      <w:r w:rsidRPr="00F86771">
        <w:rPr>
          <w:rFonts w:hint="eastAsia"/>
        </w:rPr>
        <w:t>交流校企合作事宜</w:t>
      </w:r>
      <w:r w:rsidR="00C1545D" w:rsidRPr="00F86771">
        <w:rPr>
          <w:rFonts w:hint="eastAsia"/>
        </w:rPr>
        <w:t>，</w:t>
      </w:r>
      <w:r w:rsidRPr="00F86771">
        <w:rPr>
          <w:rFonts w:hint="eastAsia"/>
        </w:rPr>
        <w:t>请旅游管理、系办做好接待工作。</w:t>
      </w:r>
    </w:p>
    <w:p w:rsidR="00E045D0" w:rsidRPr="00F86771" w:rsidRDefault="00E045D0" w:rsidP="00E045D0">
      <w:pPr>
        <w:pStyle w:val="af0"/>
        <w:numPr>
          <w:ilvl w:val="0"/>
          <w:numId w:val="1"/>
        </w:numPr>
        <w:spacing w:line="360" w:lineRule="auto"/>
      </w:pPr>
      <w:r w:rsidRPr="00F86771">
        <w:rPr>
          <w:rFonts w:hint="eastAsia"/>
        </w:rPr>
        <w:t>国际合作办学评估：下周二教育厅要来我校评估中澳合作办学情况，请国教两个专业做好准备。</w:t>
      </w:r>
    </w:p>
    <w:p w:rsidR="00C54FB8" w:rsidRPr="00F86771" w:rsidRDefault="00046968" w:rsidP="00BF7B31">
      <w:pPr>
        <w:pStyle w:val="af0"/>
        <w:numPr>
          <w:ilvl w:val="0"/>
          <w:numId w:val="1"/>
        </w:numPr>
        <w:spacing w:line="360" w:lineRule="auto"/>
      </w:pPr>
      <w:r w:rsidRPr="00F86771">
        <w:t>工会工作：</w:t>
      </w:r>
      <w:r w:rsidR="00BF7B31" w:rsidRPr="00F86771">
        <w:rPr>
          <w:rFonts w:hint="eastAsia"/>
        </w:rPr>
        <w:t>商学院承办校工会</w:t>
      </w:r>
      <w:r w:rsidR="00BF7B31" w:rsidRPr="00F86771">
        <w:t>三八</w:t>
      </w:r>
      <w:r w:rsidR="00BF7B31" w:rsidRPr="00F86771">
        <w:rPr>
          <w:rFonts w:hint="eastAsia"/>
        </w:rPr>
        <w:t>节</w:t>
      </w:r>
      <w:r w:rsidR="00BF7B31" w:rsidRPr="00F86771">
        <w:rPr>
          <w:rFonts w:hint="eastAsia"/>
        </w:rPr>
        <w:t>活动--</w:t>
      </w:r>
      <w:r w:rsidR="00BF7B31" w:rsidRPr="00F86771">
        <w:t>茶艺</w:t>
      </w:r>
      <w:r w:rsidR="00BF7B31" w:rsidRPr="00F86771">
        <w:rPr>
          <w:rFonts w:hint="eastAsia"/>
        </w:rPr>
        <w:t>、调酒评鉴</w:t>
      </w:r>
      <w:r w:rsidR="00BF7B31" w:rsidRPr="00F86771">
        <w:rPr>
          <w:rFonts w:hint="eastAsia"/>
        </w:rPr>
        <w:t>项目，</w:t>
      </w:r>
      <w:r w:rsidRPr="00F86771">
        <w:t>请酒店、系办跟进</w:t>
      </w:r>
      <w:r w:rsidR="00BF7B31" w:rsidRPr="00F86771">
        <w:rPr>
          <w:rFonts w:hint="eastAsia"/>
        </w:rPr>
        <w:t>筹备</w:t>
      </w:r>
      <w:r w:rsidRPr="00F86771">
        <w:t>工作。</w:t>
      </w:r>
    </w:p>
    <w:p w:rsidR="00C54FB8" w:rsidRPr="00F86771" w:rsidRDefault="00046968" w:rsidP="00F86771">
      <w:pPr>
        <w:pStyle w:val="af0"/>
        <w:numPr>
          <w:ilvl w:val="0"/>
          <w:numId w:val="1"/>
        </w:numPr>
        <w:spacing w:line="360" w:lineRule="auto"/>
        <w:ind w:left="357" w:hanging="357"/>
        <w:rPr>
          <w:rFonts w:hint="eastAsia"/>
        </w:rPr>
      </w:pPr>
      <w:r w:rsidRPr="00F86771">
        <w:t>招标与采购管系统中新增了“验收”模块，以后现场资产验收申请均在系统中进行。项目验收需招标采购经办人申请，仅经办人能找到此项目名称并上传验收申请资料，请各位老师悉知。</w:t>
      </w:r>
    </w:p>
    <w:p w:rsidR="00C54FB8" w:rsidRDefault="00046968">
      <w:pPr>
        <w:pStyle w:val="af0"/>
        <w:spacing w:line="360" w:lineRule="auto"/>
        <w:rPr>
          <w:sz w:val="21"/>
          <w:szCs w:val="21"/>
        </w:rPr>
      </w:pPr>
      <w:r>
        <w:rPr>
          <w:sz w:val="21"/>
          <w:szCs w:val="21"/>
        </w:rPr>
        <w:t xml:space="preserve">                                                                 </w:t>
      </w:r>
      <w:bookmarkStart w:id="0" w:name="_GoBack"/>
      <w:bookmarkEnd w:id="0"/>
      <w:r>
        <w:rPr>
          <w:sz w:val="21"/>
          <w:szCs w:val="21"/>
        </w:rPr>
        <w:t xml:space="preserve">                  </w:t>
      </w:r>
      <w:r>
        <w:rPr>
          <w:rFonts w:hint="eastAsia"/>
          <w:sz w:val="21"/>
          <w:szCs w:val="21"/>
        </w:rPr>
        <w:t xml:space="preserve">商学院  </w:t>
      </w:r>
    </w:p>
    <w:p w:rsidR="00C54FB8" w:rsidRPr="00E045D0" w:rsidRDefault="00046968" w:rsidP="00E045D0">
      <w:pPr>
        <w:pStyle w:val="af0"/>
        <w:spacing w:line="360" w:lineRule="auto"/>
        <w:rPr>
          <w:rFonts w:hint="eastAsia"/>
          <w:sz w:val="21"/>
          <w:szCs w:val="21"/>
        </w:rPr>
      </w:pPr>
      <w:r>
        <w:rPr>
          <w:sz w:val="21"/>
          <w:szCs w:val="21"/>
        </w:rPr>
        <w:t xml:space="preserve">                                                                                  </w:t>
      </w:r>
      <w:r>
        <w:rPr>
          <w:rFonts w:hint="eastAsia"/>
          <w:sz w:val="21"/>
          <w:szCs w:val="21"/>
        </w:rPr>
        <w:t>2023-</w:t>
      </w:r>
      <w:r>
        <w:rPr>
          <w:sz w:val="21"/>
          <w:szCs w:val="21"/>
        </w:rPr>
        <w:t>02</w:t>
      </w:r>
      <w:r>
        <w:rPr>
          <w:rFonts w:hint="eastAsia"/>
          <w:sz w:val="21"/>
          <w:szCs w:val="21"/>
        </w:rPr>
        <w:t>-</w:t>
      </w:r>
      <w:r>
        <w:rPr>
          <w:sz w:val="21"/>
          <w:szCs w:val="21"/>
        </w:rPr>
        <w:t>2</w:t>
      </w:r>
      <w:r>
        <w:rPr>
          <w:rFonts w:hint="eastAsia"/>
          <w:sz w:val="21"/>
          <w:szCs w:val="21"/>
        </w:rPr>
        <w:t>8</w:t>
      </w:r>
    </w:p>
    <w:sectPr w:rsidR="00C54FB8" w:rsidRPr="00E045D0">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0002AFF" w:usb1="C000247B" w:usb2="00000009" w:usb3="00000000" w:csb0="000001FF" w:csb1="00000000"/>
  </w:font>
  <w:font w:name="Cambria">
    <w:altName w:val="Georg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E7A272"/>
    <w:multiLevelType w:val="multilevel"/>
    <w:tmpl w:val="FDE7A27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YzFjMmM4ODUwNTIwOTliNzY3NTUzMTQyMjk2NTEifQ=="/>
  </w:docVars>
  <w:rsids>
    <w:rsidRoot w:val="3E972CF4"/>
    <w:rsid w:val="3E972CF4"/>
    <w:rsid w:val="8DFDD65E"/>
    <w:rsid w:val="8E8F8185"/>
    <w:rsid w:val="8FE7232C"/>
    <w:rsid w:val="9E5BF3EA"/>
    <w:rsid w:val="9ED6E517"/>
    <w:rsid w:val="AAFFFCFD"/>
    <w:rsid w:val="ADFF26B2"/>
    <w:rsid w:val="AE3F8CB3"/>
    <w:rsid w:val="AE711288"/>
    <w:rsid w:val="AFD4414E"/>
    <w:rsid w:val="AFDFD66A"/>
    <w:rsid w:val="B7AF1E18"/>
    <w:rsid w:val="B7EE4589"/>
    <w:rsid w:val="B7FC443F"/>
    <w:rsid w:val="B9396EF1"/>
    <w:rsid w:val="B99DE4F0"/>
    <w:rsid w:val="BB7DDE57"/>
    <w:rsid w:val="BD7D398A"/>
    <w:rsid w:val="BDAFFB7D"/>
    <w:rsid w:val="BDB39042"/>
    <w:rsid w:val="BDCB76CE"/>
    <w:rsid w:val="BE5B07AC"/>
    <w:rsid w:val="BEB7E638"/>
    <w:rsid w:val="BF1B2EFF"/>
    <w:rsid w:val="BF51D1F9"/>
    <w:rsid w:val="BF55B131"/>
    <w:rsid w:val="BF6F3056"/>
    <w:rsid w:val="BFDB168C"/>
    <w:rsid w:val="BFFBC61B"/>
    <w:rsid w:val="BFFFE54B"/>
    <w:rsid w:val="CEEF5B22"/>
    <w:rsid w:val="D0DFDA77"/>
    <w:rsid w:val="D27452A8"/>
    <w:rsid w:val="D3BA3B9F"/>
    <w:rsid w:val="D6B7CF7C"/>
    <w:rsid w:val="D9F973B1"/>
    <w:rsid w:val="DBBF2C9A"/>
    <w:rsid w:val="DEF9E955"/>
    <w:rsid w:val="DF361EDA"/>
    <w:rsid w:val="DFDF4FFB"/>
    <w:rsid w:val="DFE566BB"/>
    <w:rsid w:val="E1BEFEB4"/>
    <w:rsid w:val="E6FEEAF8"/>
    <w:rsid w:val="E77BE1EE"/>
    <w:rsid w:val="E7E207A0"/>
    <w:rsid w:val="E7FE35C0"/>
    <w:rsid w:val="E97FE7AD"/>
    <w:rsid w:val="ED755735"/>
    <w:rsid w:val="EDDF860F"/>
    <w:rsid w:val="EEFF59D7"/>
    <w:rsid w:val="EF7C4F37"/>
    <w:rsid w:val="EF7C9030"/>
    <w:rsid w:val="EFD3EEFA"/>
    <w:rsid w:val="EFF12E74"/>
    <w:rsid w:val="EFFB495A"/>
    <w:rsid w:val="EFFF247A"/>
    <w:rsid w:val="EFFF4B82"/>
    <w:rsid w:val="F17F2550"/>
    <w:rsid w:val="F3CFA047"/>
    <w:rsid w:val="F3DFED7A"/>
    <w:rsid w:val="F3DFF6C5"/>
    <w:rsid w:val="F56E7FBA"/>
    <w:rsid w:val="F7DF83DF"/>
    <w:rsid w:val="F7ED6E95"/>
    <w:rsid w:val="F7FEF4EA"/>
    <w:rsid w:val="F97F658B"/>
    <w:rsid w:val="F9EB8E9B"/>
    <w:rsid w:val="FAF537C4"/>
    <w:rsid w:val="FB3F653D"/>
    <w:rsid w:val="FBEB17D3"/>
    <w:rsid w:val="FBFA2995"/>
    <w:rsid w:val="FBFF753E"/>
    <w:rsid w:val="FC8F21DD"/>
    <w:rsid w:val="FCFD9FDC"/>
    <w:rsid w:val="FDA7BCB1"/>
    <w:rsid w:val="FDB32A37"/>
    <w:rsid w:val="FDD76443"/>
    <w:rsid w:val="FE769BFB"/>
    <w:rsid w:val="FE8746DE"/>
    <w:rsid w:val="FEAF7D36"/>
    <w:rsid w:val="FF1ED9ED"/>
    <w:rsid w:val="FF2C1C31"/>
    <w:rsid w:val="FF3F0258"/>
    <w:rsid w:val="FF937737"/>
    <w:rsid w:val="FFDD6283"/>
    <w:rsid w:val="FFDD785C"/>
    <w:rsid w:val="FFE2AE46"/>
    <w:rsid w:val="FFE90108"/>
    <w:rsid w:val="FFF55E6D"/>
    <w:rsid w:val="FFF7E6B2"/>
    <w:rsid w:val="FFFA9DE4"/>
    <w:rsid w:val="FFFC24A2"/>
    <w:rsid w:val="FFFDBBE5"/>
    <w:rsid w:val="FFFFB80B"/>
    <w:rsid w:val="0000384A"/>
    <w:rsid w:val="00004797"/>
    <w:rsid w:val="000253DB"/>
    <w:rsid w:val="00042B9E"/>
    <w:rsid w:val="00046968"/>
    <w:rsid w:val="000474DC"/>
    <w:rsid w:val="0005605F"/>
    <w:rsid w:val="00062A4B"/>
    <w:rsid w:val="00065B93"/>
    <w:rsid w:val="00066F0E"/>
    <w:rsid w:val="0006702D"/>
    <w:rsid w:val="00071923"/>
    <w:rsid w:val="000751B2"/>
    <w:rsid w:val="000833CF"/>
    <w:rsid w:val="00095577"/>
    <w:rsid w:val="000A2B79"/>
    <w:rsid w:val="000A611C"/>
    <w:rsid w:val="000A6A6F"/>
    <w:rsid w:val="000A7D95"/>
    <w:rsid w:val="000B3557"/>
    <w:rsid w:val="000B545C"/>
    <w:rsid w:val="000E04E1"/>
    <w:rsid w:val="000E48B8"/>
    <w:rsid w:val="000F39EE"/>
    <w:rsid w:val="001015AA"/>
    <w:rsid w:val="00107DC3"/>
    <w:rsid w:val="00111DD5"/>
    <w:rsid w:val="001171DB"/>
    <w:rsid w:val="00124A2E"/>
    <w:rsid w:val="00146566"/>
    <w:rsid w:val="00163D4D"/>
    <w:rsid w:val="00176828"/>
    <w:rsid w:val="0019310F"/>
    <w:rsid w:val="001966D0"/>
    <w:rsid w:val="001A42B5"/>
    <w:rsid w:val="001B6E19"/>
    <w:rsid w:val="001D5FB4"/>
    <w:rsid w:val="001E2A4F"/>
    <w:rsid w:val="001E45CB"/>
    <w:rsid w:val="001E6D3D"/>
    <w:rsid w:val="001F137B"/>
    <w:rsid w:val="00203DE3"/>
    <w:rsid w:val="00212DEF"/>
    <w:rsid w:val="00220DE6"/>
    <w:rsid w:val="00221F9F"/>
    <w:rsid w:val="00251BA0"/>
    <w:rsid w:val="002606EB"/>
    <w:rsid w:val="00273E0D"/>
    <w:rsid w:val="00276EA2"/>
    <w:rsid w:val="00281B73"/>
    <w:rsid w:val="00291B46"/>
    <w:rsid w:val="002A19CC"/>
    <w:rsid w:val="002B03EF"/>
    <w:rsid w:val="002B281E"/>
    <w:rsid w:val="002B6958"/>
    <w:rsid w:val="002C5DC9"/>
    <w:rsid w:val="002E01B2"/>
    <w:rsid w:val="002E2926"/>
    <w:rsid w:val="002E73BC"/>
    <w:rsid w:val="002F5807"/>
    <w:rsid w:val="003034DD"/>
    <w:rsid w:val="00311FD8"/>
    <w:rsid w:val="00312778"/>
    <w:rsid w:val="0033260E"/>
    <w:rsid w:val="0033261B"/>
    <w:rsid w:val="00334F85"/>
    <w:rsid w:val="003409C5"/>
    <w:rsid w:val="003446CC"/>
    <w:rsid w:val="003527FB"/>
    <w:rsid w:val="0036158D"/>
    <w:rsid w:val="003635ED"/>
    <w:rsid w:val="003663F2"/>
    <w:rsid w:val="00387A56"/>
    <w:rsid w:val="003906C0"/>
    <w:rsid w:val="00396A66"/>
    <w:rsid w:val="003A0D72"/>
    <w:rsid w:val="003A409E"/>
    <w:rsid w:val="003B351B"/>
    <w:rsid w:val="003B36CF"/>
    <w:rsid w:val="003B6AA3"/>
    <w:rsid w:val="003E478F"/>
    <w:rsid w:val="003E74D8"/>
    <w:rsid w:val="00400D91"/>
    <w:rsid w:val="0040633B"/>
    <w:rsid w:val="00406849"/>
    <w:rsid w:val="00411D96"/>
    <w:rsid w:val="004164B0"/>
    <w:rsid w:val="00421614"/>
    <w:rsid w:val="00432067"/>
    <w:rsid w:val="00433C55"/>
    <w:rsid w:val="00441E87"/>
    <w:rsid w:val="00451D34"/>
    <w:rsid w:val="00471657"/>
    <w:rsid w:val="00474367"/>
    <w:rsid w:val="00476C4B"/>
    <w:rsid w:val="00487878"/>
    <w:rsid w:val="004A5095"/>
    <w:rsid w:val="004A79AB"/>
    <w:rsid w:val="004B71C2"/>
    <w:rsid w:val="004C7D87"/>
    <w:rsid w:val="004E2CA4"/>
    <w:rsid w:val="004E3008"/>
    <w:rsid w:val="004F6591"/>
    <w:rsid w:val="00524990"/>
    <w:rsid w:val="005315A9"/>
    <w:rsid w:val="005335AB"/>
    <w:rsid w:val="00543EC6"/>
    <w:rsid w:val="005547E0"/>
    <w:rsid w:val="005565CC"/>
    <w:rsid w:val="00560663"/>
    <w:rsid w:val="0056433A"/>
    <w:rsid w:val="00567978"/>
    <w:rsid w:val="00573FDE"/>
    <w:rsid w:val="00575615"/>
    <w:rsid w:val="00581897"/>
    <w:rsid w:val="00586FDF"/>
    <w:rsid w:val="005A36ED"/>
    <w:rsid w:val="005B7D8D"/>
    <w:rsid w:val="005D024A"/>
    <w:rsid w:val="005D0444"/>
    <w:rsid w:val="005D2917"/>
    <w:rsid w:val="005D5F40"/>
    <w:rsid w:val="005E06B8"/>
    <w:rsid w:val="005E2A3F"/>
    <w:rsid w:val="005E72CF"/>
    <w:rsid w:val="005F45C7"/>
    <w:rsid w:val="00612A6A"/>
    <w:rsid w:val="0063613E"/>
    <w:rsid w:val="00640F48"/>
    <w:rsid w:val="00643832"/>
    <w:rsid w:val="00644747"/>
    <w:rsid w:val="00646BD3"/>
    <w:rsid w:val="00654889"/>
    <w:rsid w:val="00662A2F"/>
    <w:rsid w:val="00663142"/>
    <w:rsid w:val="006816F6"/>
    <w:rsid w:val="006827A3"/>
    <w:rsid w:val="006832AF"/>
    <w:rsid w:val="0069454D"/>
    <w:rsid w:val="0069472B"/>
    <w:rsid w:val="006961D2"/>
    <w:rsid w:val="006A038D"/>
    <w:rsid w:val="006A1767"/>
    <w:rsid w:val="006A2AE8"/>
    <w:rsid w:val="006A6D56"/>
    <w:rsid w:val="006C220A"/>
    <w:rsid w:val="006C7162"/>
    <w:rsid w:val="006E0C55"/>
    <w:rsid w:val="006F2D29"/>
    <w:rsid w:val="006F5943"/>
    <w:rsid w:val="00712600"/>
    <w:rsid w:val="007146F5"/>
    <w:rsid w:val="0071740B"/>
    <w:rsid w:val="00721429"/>
    <w:rsid w:val="00730B4F"/>
    <w:rsid w:val="00732329"/>
    <w:rsid w:val="0073579B"/>
    <w:rsid w:val="0074473F"/>
    <w:rsid w:val="00745EC1"/>
    <w:rsid w:val="00750D94"/>
    <w:rsid w:val="00775692"/>
    <w:rsid w:val="007822E2"/>
    <w:rsid w:val="007B0EA4"/>
    <w:rsid w:val="007B399B"/>
    <w:rsid w:val="007C726F"/>
    <w:rsid w:val="00811C4D"/>
    <w:rsid w:val="008442FC"/>
    <w:rsid w:val="0085187C"/>
    <w:rsid w:val="00853730"/>
    <w:rsid w:val="00857AA2"/>
    <w:rsid w:val="008669E4"/>
    <w:rsid w:val="008703DD"/>
    <w:rsid w:val="00886822"/>
    <w:rsid w:val="00892EC8"/>
    <w:rsid w:val="008960AA"/>
    <w:rsid w:val="008A0407"/>
    <w:rsid w:val="008A55ED"/>
    <w:rsid w:val="008B67A5"/>
    <w:rsid w:val="008C289A"/>
    <w:rsid w:val="008C7405"/>
    <w:rsid w:val="008D07BA"/>
    <w:rsid w:val="008D0BCC"/>
    <w:rsid w:val="008E370E"/>
    <w:rsid w:val="008F4C22"/>
    <w:rsid w:val="008F5F5E"/>
    <w:rsid w:val="0090494B"/>
    <w:rsid w:val="00916FD8"/>
    <w:rsid w:val="00934155"/>
    <w:rsid w:val="009356A1"/>
    <w:rsid w:val="0094040E"/>
    <w:rsid w:val="0096472F"/>
    <w:rsid w:val="00965281"/>
    <w:rsid w:val="00970F08"/>
    <w:rsid w:val="009749CD"/>
    <w:rsid w:val="00990448"/>
    <w:rsid w:val="00997CAA"/>
    <w:rsid w:val="009A108D"/>
    <w:rsid w:val="009B34ED"/>
    <w:rsid w:val="009C7FA4"/>
    <w:rsid w:val="009D47A1"/>
    <w:rsid w:val="009D70EB"/>
    <w:rsid w:val="009E326B"/>
    <w:rsid w:val="009F26AE"/>
    <w:rsid w:val="00A00742"/>
    <w:rsid w:val="00A07420"/>
    <w:rsid w:val="00A214D2"/>
    <w:rsid w:val="00A56DB4"/>
    <w:rsid w:val="00A61876"/>
    <w:rsid w:val="00A62B8E"/>
    <w:rsid w:val="00A66F99"/>
    <w:rsid w:val="00A77F6A"/>
    <w:rsid w:val="00AA041F"/>
    <w:rsid w:val="00AA11C0"/>
    <w:rsid w:val="00AA68E5"/>
    <w:rsid w:val="00AD10C6"/>
    <w:rsid w:val="00AE0F85"/>
    <w:rsid w:val="00AE2B24"/>
    <w:rsid w:val="00B07224"/>
    <w:rsid w:val="00B3484A"/>
    <w:rsid w:val="00B407AD"/>
    <w:rsid w:val="00B45BD1"/>
    <w:rsid w:val="00B502A4"/>
    <w:rsid w:val="00B54E76"/>
    <w:rsid w:val="00B85B6D"/>
    <w:rsid w:val="00B9251F"/>
    <w:rsid w:val="00B9487A"/>
    <w:rsid w:val="00B95A7F"/>
    <w:rsid w:val="00BA1C07"/>
    <w:rsid w:val="00BA4720"/>
    <w:rsid w:val="00BA4A8E"/>
    <w:rsid w:val="00BA55F8"/>
    <w:rsid w:val="00BA74F9"/>
    <w:rsid w:val="00BB0DFE"/>
    <w:rsid w:val="00BB0E67"/>
    <w:rsid w:val="00BC0C8B"/>
    <w:rsid w:val="00BC4634"/>
    <w:rsid w:val="00BD592B"/>
    <w:rsid w:val="00BE08F5"/>
    <w:rsid w:val="00BF2150"/>
    <w:rsid w:val="00BF2511"/>
    <w:rsid w:val="00BF29E5"/>
    <w:rsid w:val="00BF7B31"/>
    <w:rsid w:val="00C1307B"/>
    <w:rsid w:val="00C1545D"/>
    <w:rsid w:val="00C21D7E"/>
    <w:rsid w:val="00C21F09"/>
    <w:rsid w:val="00C31D7E"/>
    <w:rsid w:val="00C35513"/>
    <w:rsid w:val="00C472AF"/>
    <w:rsid w:val="00C5055A"/>
    <w:rsid w:val="00C51621"/>
    <w:rsid w:val="00C54FB8"/>
    <w:rsid w:val="00C611FA"/>
    <w:rsid w:val="00C66CB9"/>
    <w:rsid w:val="00C72259"/>
    <w:rsid w:val="00C77EEA"/>
    <w:rsid w:val="00C80FCF"/>
    <w:rsid w:val="00C8242B"/>
    <w:rsid w:val="00CA3D71"/>
    <w:rsid w:val="00CA70E3"/>
    <w:rsid w:val="00CC0C27"/>
    <w:rsid w:val="00CC470F"/>
    <w:rsid w:val="00CE1C5A"/>
    <w:rsid w:val="00D01245"/>
    <w:rsid w:val="00D1519D"/>
    <w:rsid w:val="00D2300A"/>
    <w:rsid w:val="00D24C96"/>
    <w:rsid w:val="00D2573D"/>
    <w:rsid w:val="00D26E42"/>
    <w:rsid w:val="00D337DF"/>
    <w:rsid w:val="00D43E78"/>
    <w:rsid w:val="00D44AA8"/>
    <w:rsid w:val="00D461D9"/>
    <w:rsid w:val="00D612A8"/>
    <w:rsid w:val="00D61A2B"/>
    <w:rsid w:val="00D63C28"/>
    <w:rsid w:val="00D6418B"/>
    <w:rsid w:val="00D65C76"/>
    <w:rsid w:val="00D77A04"/>
    <w:rsid w:val="00D977AE"/>
    <w:rsid w:val="00DB46A0"/>
    <w:rsid w:val="00DC2390"/>
    <w:rsid w:val="00DC2BD9"/>
    <w:rsid w:val="00DD66F3"/>
    <w:rsid w:val="00DD6B33"/>
    <w:rsid w:val="00DE2457"/>
    <w:rsid w:val="00DE3F21"/>
    <w:rsid w:val="00DE58AE"/>
    <w:rsid w:val="00E03C32"/>
    <w:rsid w:val="00E045D0"/>
    <w:rsid w:val="00E05B2E"/>
    <w:rsid w:val="00E12081"/>
    <w:rsid w:val="00E131F9"/>
    <w:rsid w:val="00E16F01"/>
    <w:rsid w:val="00E24C97"/>
    <w:rsid w:val="00E35F22"/>
    <w:rsid w:val="00E3754D"/>
    <w:rsid w:val="00E5078B"/>
    <w:rsid w:val="00E52B02"/>
    <w:rsid w:val="00E64C19"/>
    <w:rsid w:val="00E73C94"/>
    <w:rsid w:val="00E765CA"/>
    <w:rsid w:val="00E84A77"/>
    <w:rsid w:val="00E914FC"/>
    <w:rsid w:val="00EA11E9"/>
    <w:rsid w:val="00EA29C5"/>
    <w:rsid w:val="00EC0452"/>
    <w:rsid w:val="00EC5619"/>
    <w:rsid w:val="00EF24C1"/>
    <w:rsid w:val="00EF4AC3"/>
    <w:rsid w:val="00EF59F9"/>
    <w:rsid w:val="00F02668"/>
    <w:rsid w:val="00F253BD"/>
    <w:rsid w:val="00F44506"/>
    <w:rsid w:val="00F52D4D"/>
    <w:rsid w:val="00F8117C"/>
    <w:rsid w:val="00F859EF"/>
    <w:rsid w:val="00F86771"/>
    <w:rsid w:val="00F90DF7"/>
    <w:rsid w:val="00F9647A"/>
    <w:rsid w:val="00FC39A0"/>
    <w:rsid w:val="00FD5262"/>
    <w:rsid w:val="00FF6648"/>
    <w:rsid w:val="02BF23FC"/>
    <w:rsid w:val="03B702C2"/>
    <w:rsid w:val="06EC1BD9"/>
    <w:rsid w:val="06F14A1D"/>
    <w:rsid w:val="077D73AB"/>
    <w:rsid w:val="080F2D7D"/>
    <w:rsid w:val="09794A07"/>
    <w:rsid w:val="0A7148B9"/>
    <w:rsid w:val="0B167236"/>
    <w:rsid w:val="0BBE1D0C"/>
    <w:rsid w:val="0BE159B1"/>
    <w:rsid w:val="0DFFF0C3"/>
    <w:rsid w:val="0EC8792A"/>
    <w:rsid w:val="0EDE4F55"/>
    <w:rsid w:val="112E258A"/>
    <w:rsid w:val="121C2B6E"/>
    <w:rsid w:val="12417518"/>
    <w:rsid w:val="12AC6D76"/>
    <w:rsid w:val="12EE333C"/>
    <w:rsid w:val="167D3C6D"/>
    <w:rsid w:val="173EF9D4"/>
    <w:rsid w:val="193641B4"/>
    <w:rsid w:val="1AC12DB3"/>
    <w:rsid w:val="1B677B0E"/>
    <w:rsid w:val="1B7F5189"/>
    <w:rsid w:val="1BD87E54"/>
    <w:rsid w:val="1C4638C3"/>
    <w:rsid w:val="1E085C25"/>
    <w:rsid w:val="207C5319"/>
    <w:rsid w:val="21606EA4"/>
    <w:rsid w:val="21E25990"/>
    <w:rsid w:val="26707070"/>
    <w:rsid w:val="2777F888"/>
    <w:rsid w:val="27FB781F"/>
    <w:rsid w:val="2B194DBD"/>
    <w:rsid w:val="2B7F344A"/>
    <w:rsid w:val="2D1B58EA"/>
    <w:rsid w:val="2DF90B5D"/>
    <w:rsid w:val="2E8E3F36"/>
    <w:rsid w:val="2F1711F2"/>
    <w:rsid w:val="2FEB3D87"/>
    <w:rsid w:val="31CD283D"/>
    <w:rsid w:val="31DF234A"/>
    <w:rsid w:val="31EC7993"/>
    <w:rsid w:val="32E124FA"/>
    <w:rsid w:val="34930095"/>
    <w:rsid w:val="35153397"/>
    <w:rsid w:val="36166B45"/>
    <w:rsid w:val="36CC24BE"/>
    <w:rsid w:val="36FD6446"/>
    <w:rsid w:val="38C52563"/>
    <w:rsid w:val="397C1C62"/>
    <w:rsid w:val="3BFD6A23"/>
    <w:rsid w:val="3BFEA079"/>
    <w:rsid w:val="3BFFEDF6"/>
    <w:rsid w:val="3D853144"/>
    <w:rsid w:val="3E972CF4"/>
    <w:rsid w:val="3EBFB2A8"/>
    <w:rsid w:val="3F738BE0"/>
    <w:rsid w:val="3F7FF07E"/>
    <w:rsid w:val="3FBFF23F"/>
    <w:rsid w:val="3FFBDF15"/>
    <w:rsid w:val="3FFCE94A"/>
    <w:rsid w:val="3FFED48D"/>
    <w:rsid w:val="3FFF400E"/>
    <w:rsid w:val="41A03C2B"/>
    <w:rsid w:val="42FB3C2B"/>
    <w:rsid w:val="43BA4892"/>
    <w:rsid w:val="43D79B66"/>
    <w:rsid w:val="470B58C4"/>
    <w:rsid w:val="48BFE2D1"/>
    <w:rsid w:val="4AF90858"/>
    <w:rsid w:val="4B1631F6"/>
    <w:rsid w:val="4F1A2BE3"/>
    <w:rsid w:val="4F97C85F"/>
    <w:rsid w:val="4FC26D8B"/>
    <w:rsid w:val="50146BB2"/>
    <w:rsid w:val="503D4D69"/>
    <w:rsid w:val="51640EB8"/>
    <w:rsid w:val="52C64600"/>
    <w:rsid w:val="546524DB"/>
    <w:rsid w:val="551E5397"/>
    <w:rsid w:val="57B7EF33"/>
    <w:rsid w:val="57DFCEEB"/>
    <w:rsid w:val="59AE8737"/>
    <w:rsid w:val="59BD0D79"/>
    <w:rsid w:val="5B778447"/>
    <w:rsid w:val="5BFF4639"/>
    <w:rsid w:val="5C1B03A9"/>
    <w:rsid w:val="5D6DCA55"/>
    <w:rsid w:val="5D99032A"/>
    <w:rsid w:val="5D9F5118"/>
    <w:rsid w:val="5DCFCF87"/>
    <w:rsid w:val="5DD51647"/>
    <w:rsid w:val="5E47186F"/>
    <w:rsid w:val="5E7A495D"/>
    <w:rsid w:val="5EE9B44E"/>
    <w:rsid w:val="5EFB2E1E"/>
    <w:rsid w:val="5F39AF2E"/>
    <w:rsid w:val="5F54B91C"/>
    <w:rsid w:val="5F55627C"/>
    <w:rsid w:val="5F730D71"/>
    <w:rsid w:val="5F76A44A"/>
    <w:rsid w:val="5FB9C0BC"/>
    <w:rsid w:val="5FBD326F"/>
    <w:rsid w:val="5FBFC89A"/>
    <w:rsid w:val="5FFD17E7"/>
    <w:rsid w:val="6057521A"/>
    <w:rsid w:val="60A2511E"/>
    <w:rsid w:val="61093B99"/>
    <w:rsid w:val="61164D71"/>
    <w:rsid w:val="615C7F4B"/>
    <w:rsid w:val="64A694D1"/>
    <w:rsid w:val="663C1225"/>
    <w:rsid w:val="66FFA8A0"/>
    <w:rsid w:val="676919B0"/>
    <w:rsid w:val="67FD94C3"/>
    <w:rsid w:val="67FECB0F"/>
    <w:rsid w:val="682241CD"/>
    <w:rsid w:val="683F0CBD"/>
    <w:rsid w:val="687DCC16"/>
    <w:rsid w:val="69451CB9"/>
    <w:rsid w:val="6A77D448"/>
    <w:rsid w:val="6A8DCBFC"/>
    <w:rsid w:val="6AAA64FA"/>
    <w:rsid w:val="6B3BA6F9"/>
    <w:rsid w:val="6B6795A2"/>
    <w:rsid w:val="6C093797"/>
    <w:rsid w:val="6CA92695"/>
    <w:rsid w:val="6D3BFCC1"/>
    <w:rsid w:val="6DCE6B16"/>
    <w:rsid w:val="6DED9B66"/>
    <w:rsid w:val="6E6F4074"/>
    <w:rsid w:val="6EC18440"/>
    <w:rsid w:val="6F6C2452"/>
    <w:rsid w:val="6F6E46E3"/>
    <w:rsid w:val="6FBEA364"/>
    <w:rsid w:val="6FFBC2F7"/>
    <w:rsid w:val="6FFE0F8F"/>
    <w:rsid w:val="701A2428"/>
    <w:rsid w:val="717984A2"/>
    <w:rsid w:val="733F8579"/>
    <w:rsid w:val="73792DDC"/>
    <w:rsid w:val="73F130A2"/>
    <w:rsid w:val="74CF6066"/>
    <w:rsid w:val="74DF7BB9"/>
    <w:rsid w:val="74F142D4"/>
    <w:rsid w:val="75A9B158"/>
    <w:rsid w:val="75F1DFAB"/>
    <w:rsid w:val="76B7894D"/>
    <w:rsid w:val="76FB81B9"/>
    <w:rsid w:val="775FBE85"/>
    <w:rsid w:val="777E334F"/>
    <w:rsid w:val="77C7CEED"/>
    <w:rsid w:val="77D738E0"/>
    <w:rsid w:val="77F7678D"/>
    <w:rsid w:val="77F768FF"/>
    <w:rsid w:val="781B6D1E"/>
    <w:rsid w:val="78296E60"/>
    <w:rsid w:val="789FC2F0"/>
    <w:rsid w:val="78FC5C95"/>
    <w:rsid w:val="79BBDD4D"/>
    <w:rsid w:val="7AFF58A8"/>
    <w:rsid w:val="7B813751"/>
    <w:rsid w:val="7BFB11F6"/>
    <w:rsid w:val="7BFD2E77"/>
    <w:rsid w:val="7CEA491B"/>
    <w:rsid w:val="7D7C79CD"/>
    <w:rsid w:val="7DAE18E7"/>
    <w:rsid w:val="7DE3FC93"/>
    <w:rsid w:val="7DEF26E7"/>
    <w:rsid w:val="7DFF464D"/>
    <w:rsid w:val="7E33329E"/>
    <w:rsid w:val="7E4F91FC"/>
    <w:rsid w:val="7E6A161E"/>
    <w:rsid w:val="7E7E67CA"/>
    <w:rsid w:val="7EA20CDF"/>
    <w:rsid w:val="7EAC990D"/>
    <w:rsid w:val="7EEE4EDB"/>
    <w:rsid w:val="7EF6BADC"/>
    <w:rsid w:val="7FA9852E"/>
    <w:rsid w:val="7FAB6347"/>
    <w:rsid w:val="7FCFF1FC"/>
    <w:rsid w:val="7FDAA2D1"/>
    <w:rsid w:val="7FFB4C0C"/>
    <w:rsid w:val="7FFBC86F"/>
    <w:rsid w:val="7FFD6C5F"/>
    <w:rsid w:val="7FFE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00CC82"/>
  <w15:docId w15:val="{78622D48-E745-4E77-B0B8-F083EF95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Date" w:qFormat="1"/>
    <w:lsdException w:name="Body Text First Indent" w:uiPriority="99" w:unhideWhenUsed="1"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qFormat/>
    <w:pPr>
      <w:ind w:firstLineChars="100" w:firstLine="420"/>
    </w:pPr>
  </w:style>
  <w:style w:type="paragraph" w:styleId="a4">
    <w:name w:val="Body Text"/>
    <w:basedOn w:val="a"/>
    <w:link w:val="a6"/>
    <w:uiPriority w:val="99"/>
    <w:unhideWhenUsed/>
    <w:qFormat/>
    <w:pPr>
      <w:widowControl/>
      <w:spacing w:after="120"/>
    </w:pPr>
    <w:rPr>
      <w:rFonts w:ascii="Calibri" w:eastAsia="宋体" w:hAnsi="Calibri"/>
      <w:kern w:val="0"/>
      <w:szCs w:val="21"/>
    </w:rPr>
  </w:style>
  <w:style w:type="paragraph" w:styleId="a7">
    <w:name w:val="annotation text"/>
    <w:basedOn w:val="a"/>
    <w:qFormat/>
    <w:pPr>
      <w:jc w:val="left"/>
    </w:pPr>
  </w:style>
  <w:style w:type="paragraph" w:styleId="a8">
    <w:name w:val="Date"/>
    <w:basedOn w:val="a"/>
    <w:next w:val="a"/>
    <w:link w:val="a9"/>
    <w:qFormat/>
    <w:pPr>
      <w:ind w:leftChars="2500" w:left="100"/>
    </w:pPr>
  </w:style>
  <w:style w:type="paragraph" w:styleId="aa">
    <w:name w:val="Balloon Text"/>
    <w:basedOn w:val="a"/>
    <w:link w:val="ab"/>
    <w:qFormat/>
    <w:rPr>
      <w:sz w:val="18"/>
      <w:szCs w:val="18"/>
    </w:rPr>
  </w:style>
  <w:style w:type="paragraph" w:styleId="ac">
    <w:name w:val="footer"/>
    <w:basedOn w:val="a"/>
    <w:link w:val="ad"/>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1">
    <w:name w:val="Strong"/>
    <w:basedOn w:val="a1"/>
    <w:uiPriority w:val="22"/>
    <w:qFormat/>
    <w:rPr>
      <w:b/>
      <w:bCs/>
    </w:rPr>
  </w:style>
  <w:style w:type="character" w:styleId="af2">
    <w:name w:val="FollowedHyperlink"/>
    <w:basedOn w:val="a1"/>
    <w:qFormat/>
    <w:rPr>
      <w:color w:val="474747"/>
      <w:sz w:val="24"/>
      <w:szCs w:val="24"/>
      <w:u w:val="none"/>
    </w:rPr>
  </w:style>
  <w:style w:type="character" w:styleId="af3">
    <w:name w:val="Hyperlink"/>
    <w:basedOn w:val="a1"/>
    <w:qFormat/>
    <w:rPr>
      <w:color w:val="474747"/>
      <w:sz w:val="18"/>
      <w:szCs w:val="18"/>
      <w:u w:val="none"/>
    </w:rPr>
  </w:style>
  <w:style w:type="character" w:customStyle="1" w:styleId="articletitle">
    <w:name w:val="article_title"/>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xuboxtabnow">
    <w:name w:val="xubox_tabnow"/>
    <w:basedOn w:val="a1"/>
    <w:qFormat/>
    <w:rPr>
      <w:bdr w:val="single" w:sz="6" w:space="0" w:color="CCCCCC"/>
      <w:shd w:val="clear" w:color="auto" w:fill="FFFFFF"/>
    </w:rPr>
  </w:style>
  <w:style w:type="character" w:customStyle="1" w:styleId="layui-laypage-curr">
    <w:name w:val="layui-laypage-curr"/>
    <w:basedOn w:val="a1"/>
    <w:qFormat/>
  </w:style>
  <w:style w:type="character" w:customStyle="1" w:styleId="pubdate-month">
    <w:name w:val="pubdate-month"/>
    <w:basedOn w:val="a1"/>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1"/>
    <w:qFormat/>
    <w:rPr>
      <w:shd w:val="clear" w:color="auto" w:fill="F2F2F2"/>
    </w:rPr>
  </w:style>
  <w:style w:type="character" w:customStyle="1" w:styleId="columnanchor">
    <w:name w:val="column_anchor"/>
    <w:basedOn w:val="a1"/>
    <w:qFormat/>
  </w:style>
  <w:style w:type="character" w:customStyle="1" w:styleId="articletitle7">
    <w:name w:val="article_title7"/>
    <w:basedOn w:val="a1"/>
    <w:qFormat/>
    <w:rPr>
      <w:sz w:val="33"/>
      <w:szCs w:val="33"/>
    </w:rPr>
  </w:style>
  <w:style w:type="character" w:customStyle="1" w:styleId="zt1">
    <w:name w:val="zt1"/>
    <w:basedOn w:val="a1"/>
    <w:qFormat/>
    <w:rPr>
      <w:color w:val="666666"/>
      <w:sz w:val="21"/>
      <w:szCs w:val="21"/>
    </w:rPr>
  </w:style>
  <w:style w:type="character" w:customStyle="1" w:styleId="articlepublishdate1">
    <w:name w:val="article_publishdate1"/>
    <w:basedOn w:val="a1"/>
    <w:qFormat/>
    <w:rPr>
      <w:color w:val="666666"/>
    </w:rPr>
  </w:style>
  <w:style w:type="character" w:customStyle="1" w:styleId="wpvisitcount1">
    <w:name w:val="wp_visitcount1"/>
    <w:basedOn w:val="a1"/>
    <w:qFormat/>
    <w:rPr>
      <w:vanish/>
    </w:rPr>
  </w:style>
  <w:style w:type="character" w:customStyle="1" w:styleId="af">
    <w:name w:val="页眉 字符"/>
    <w:basedOn w:val="a1"/>
    <w:link w:val="ae"/>
    <w:qFormat/>
    <w:rPr>
      <w:rFonts w:asciiTheme="minorHAnsi" w:eastAsiaTheme="minorEastAsia" w:hAnsiTheme="minorHAnsi" w:cstheme="minorBidi"/>
      <w:kern w:val="2"/>
      <w:sz w:val="18"/>
      <w:szCs w:val="18"/>
    </w:rPr>
  </w:style>
  <w:style w:type="character" w:customStyle="1" w:styleId="ad">
    <w:name w:val="页脚 字符"/>
    <w:basedOn w:val="a1"/>
    <w:link w:val="ac"/>
    <w:qFormat/>
    <w:rPr>
      <w:rFonts w:asciiTheme="minorHAnsi" w:eastAsiaTheme="minorEastAsia" w:hAnsiTheme="minorHAnsi" w:cstheme="minorBidi"/>
      <w:kern w:val="2"/>
      <w:sz w:val="18"/>
      <w:szCs w:val="18"/>
    </w:rPr>
  </w:style>
  <w:style w:type="paragraph" w:styleId="af4">
    <w:name w:val="List Paragraph"/>
    <w:basedOn w:val="a"/>
    <w:uiPriority w:val="34"/>
    <w:qFormat/>
    <w:pPr>
      <w:ind w:firstLineChars="200" w:firstLine="420"/>
    </w:pPr>
  </w:style>
  <w:style w:type="character" w:customStyle="1" w:styleId="ab">
    <w:name w:val="批注框文本 字符"/>
    <w:basedOn w:val="a1"/>
    <w:link w:val="aa"/>
    <w:qFormat/>
    <w:rPr>
      <w:rFonts w:asciiTheme="minorHAnsi" w:eastAsiaTheme="minorEastAsia" w:hAnsiTheme="minorHAnsi" w:cstheme="minorBidi"/>
      <w:kern w:val="2"/>
      <w:sz w:val="18"/>
      <w:szCs w:val="18"/>
    </w:rPr>
  </w:style>
  <w:style w:type="character" w:customStyle="1" w:styleId="a9">
    <w:name w:val="日期 字符"/>
    <w:basedOn w:val="a1"/>
    <w:link w:val="a8"/>
    <w:qFormat/>
    <w:rPr>
      <w:rFonts w:asciiTheme="minorHAnsi" w:eastAsiaTheme="minorEastAsia" w:hAnsiTheme="minorHAnsi" w:cstheme="minorBidi"/>
      <w:kern w:val="2"/>
      <w:sz w:val="21"/>
      <w:szCs w:val="22"/>
    </w:rPr>
  </w:style>
  <w:style w:type="character" w:customStyle="1" w:styleId="a6">
    <w:name w:val="正文文本 字符"/>
    <w:basedOn w:val="a1"/>
    <w:link w:val="a4"/>
    <w:rPr>
      <w:rFonts w:ascii="Calibri" w:eastAsia="宋体" w:hAnsi="Calibri" w:cs="Times New Roman" w:hint="default"/>
      <w:kern w:val="2"/>
      <w:sz w:val="21"/>
      <w:szCs w:val="22"/>
    </w:rPr>
  </w:style>
  <w:style w:type="character" w:customStyle="1" w:styleId="a5">
    <w:name w:val="正文首行缩进 字符"/>
    <w:basedOn w:val="a6"/>
    <w:link w:val="a0"/>
    <w:rPr>
      <w:rFonts w:ascii="Calibri" w:eastAsia="宋体" w:hAnsi="Calibri" w:cs="Times New Roman" w:hint="defaul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173</Words>
  <Characters>987</Characters>
  <Application>Microsoft Office Word</Application>
  <DocSecurity>0</DocSecurity>
  <Lines>8</Lines>
  <Paragraphs>2</Paragraphs>
  <ScaleCrop>false</ScaleCrop>
  <Company>P R C</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13</cp:revision>
  <cp:lastPrinted>2023-02-28T05:25:00Z</cp:lastPrinted>
  <dcterms:created xsi:type="dcterms:W3CDTF">2021-11-18T10:48:00Z</dcterms:created>
  <dcterms:modified xsi:type="dcterms:W3CDTF">2023-02-28T09:29:00Z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